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7CD" w:rsidRPr="00C705B4" w:rsidRDefault="00E307CD" w:rsidP="00E307C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АДМИНИСТРАЦИЯ ВЕРХ-КОЕНСКОГО СЕЛЬСОВЕТА</w:t>
      </w:r>
    </w:p>
    <w:p w:rsidR="00E307CD" w:rsidRPr="00C705B4" w:rsidRDefault="00E307CD" w:rsidP="00E307C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7CD" w:rsidRDefault="00E307CD" w:rsidP="00E307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307CD" w:rsidRDefault="00E307CD" w:rsidP="00E307C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12.02.2018 № 23                  </w:t>
      </w:r>
    </w:p>
    <w:p w:rsidR="00E307CD" w:rsidRDefault="00E307CD" w:rsidP="00E307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с.Верх-Коен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Pr="00C705B4" w:rsidRDefault="00E307CD" w:rsidP="00E307CD">
      <w:pPr>
        <w:pStyle w:val="a7"/>
        <w:rPr>
          <w:rFonts w:ascii="Times New Roman" w:hAnsi="Times New Roman" w:cs="Times New Roman"/>
          <w:sz w:val="24"/>
          <w:szCs w:val="24"/>
        </w:rPr>
      </w:pPr>
      <w:r w:rsidRPr="00C705B4">
        <w:rPr>
          <w:rFonts w:ascii="Times New Roman" w:hAnsi="Times New Roman" w:cs="Times New Roman"/>
          <w:sz w:val="24"/>
          <w:szCs w:val="24"/>
        </w:rPr>
        <w:t>О внесении изменений в постановление от 28.10.2014 №133</w:t>
      </w:r>
    </w:p>
    <w:p w:rsidR="00E307CD" w:rsidRPr="00C705B4" w:rsidRDefault="00E307CD" w:rsidP="00E307CD">
      <w:pPr>
        <w:pStyle w:val="a7"/>
        <w:rPr>
          <w:rFonts w:ascii="Times New Roman" w:hAnsi="Times New Roman" w:cs="Times New Roman"/>
          <w:sz w:val="24"/>
          <w:szCs w:val="24"/>
        </w:rPr>
      </w:pPr>
      <w:r w:rsidRPr="00C705B4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 </w:t>
      </w:r>
    </w:p>
    <w:p w:rsidR="00E307CD" w:rsidRDefault="00E307CD" w:rsidP="00E307C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программы «Дорожное хозяйство в</w:t>
      </w:r>
    </w:p>
    <w:p w:rsidR="00E307CD" w:rsidRDefault="00E307CD" w:rsidP="00E307C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Верх-Коенском сельсовете на 2015-2018годы»</w:t>
      </w:r>
    </w:p>
    <w:p w:rsidR="00E307CD" w:rsidRPr="00C705B4" w:rsidRDefault="00E307CD" w:rsidP="00E307C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307CD" w:rsidRPr="00C705B4" w:rsidRDefault="00E307CD" w:rsidP="00E307CD">
      <w:pPr>
        <w:pStyle w:val="a7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В связи с необходимостью корректировки показателей программы и планирования расходов на 2015-2020г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E307CD" w:rsidRDefault="00E307CD" w:rsidP="00E307C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изменения  в Муниципальную     программу «Дорожное хозяйство в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Верх-Коенском сельсовете на 2015-2018годы», согласно приложению.</w:t>
      </w:r>
    </w:p>
    <w:p w:rsidR="00E307CD" w:rsidRDefault="00E307CD" w:rsidP="00E307CD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28.10.2014 № 133 читать в новой редакции, согласно приложению  к настоящему постановлению.</w:t>
      </w:r>
    </w:p>
    <w:p w:rsidR="00E307CD" w:rsidRDefault="00E307CD" w:rsidP="00E307CD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Контроль за выполнением постановления оставляю за собой.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Pr="00C705B4" w:rsidRDefault="00E307CD" w:rsidP="00E307CD">
      <w:pPr>
        <w:pStyle w:val="a7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 xml:space="preserve">Глава Верх-Коенского сельсовета </w:t>
      </w:r>
    </w:p>
    <w:p w:rsidR="00E307CD" w:rsidRPr="00C705B4" w:rsidRDefault="00E307CD" w:rsidP="00E307CD">
      <w:pPr>
        <w:pStyle w:val="a7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 В.Н.Соловьенко</w:t>
      </w:r>
    </w:p>
    <w:p w:rsidR="00E307CD" w:rsidRPr="00C705B4" w:rsidRDefault="00E307CD" w:rsidP="00E307C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/>
    <w:p w:rsidR="00E307CD" w:rsidRDefault="00E307CD" w:rsidP="00E307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307CD" w:rsidRDefault="00E307CD" w:rsidP="00E307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307CD" w:rsidRDefault="00E307CD" w:rsidP="00E307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Верх-Коенского сельсовета</w:t>
      </w:r>
    </w:p>
    <w:p w:rsidR="00E307CD" w:rsidRDefault="00E307CD" w:rsidP="00E307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12.02.2018 № 23</w:t>
      </w:r>
    </w:p>
    <w:p w:rsidR="00E307CD" w:rsidRDefault="00E307CD" w:rsidP="00E307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E307CD" w:rsidRDefault="00E307CD" w:rsidP="00E307CD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32"/>
          <w:szCs w:val="32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МУНИЦИПАЛЬНАЯ   ПРОГРАММА</w:t>
      </w: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«ДОРОЖНОЕ ХОЗЯЙСТВО  В ВЕРХ-КОЕНСКОМ СЕЛЬСОВЕТЕ </w:t>
      </w:r>
    </w:p>
    <w:p w:rsidR="00E307CD" w:rsidRDefault="00E307CD" w:rsidP="00E307C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2015-2020 ГОДЫ»</w:t>
      </w: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 ПРОГРАММЫ </w:t>
      </w:r>
    </w:p>
    <w:p w:rsidR="00E307CD" w:rsidRDefault="00E307CD" w:rsidP="00E307C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 на 2015-2020 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7307"/>
      </w:tblGrid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  программа «Дорожное хозяйство  в Верх-Коенском сельсовете на 2015-2020 годы» (далее – Программа)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E307CD" w:rsidRDefault="00E307CD" w:rsidP="000F551D">
            <w:pPr>
              <w:pStyle w:val="ConsPlusNormal"/>
              <w:widowControl/>
              <w:tabs>
                <w:tab w:val="left" w:pos="3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 Правительства  Российской                                                   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2010 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2012 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. № 2071-р;</w:t>
            </w:r>
          </w:p>
          <w:p w:rsidR="00E307CD" w:rsidRDefault="00E307CD" w:rsidP="000F55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Федерального дорожного агентства от 10.05.2011г. № 46;</w:t>
            </w:r>
          </w:p>
          <w:p w:rsidR="00E307CD" w:rsidRDefault="00E307CD" w:rsidP="000F55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закон от 07.10.2011г. № 116-ОЗ «О дорожном фонде Новосибирской  области»;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сохранение и совершенствование сети автомобильных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дорог местного значения.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 на дорогах Верх-Коенского сельсовета, снижение дорожного травматизма</w:t>
            </w:r>
            <w:r>
              <w:t>.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уровня содержания автомобильных дорог местного значения;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дорожного движения на территории Верх-Коенского сельсовета</w:t>
            </w:r>
          </w:p>
          <w:p w:rsidR="00E307CD" w:rsidRPr="00FF7850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- снижение дорожно-транспортного травматизма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Целевыми индикаторами и показателями Программы являются: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приведение в нормативное состояние автомобильные дороги местного значения и инженерные сооружения на них.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7CD" w:rsidTr="000F551D">
        <w:trPr>
          <w:trHeight w:val="8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 годы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 основных мероприятий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FF7850" w:rsidRDefault="00E307CD" w:rsidP="000F55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FF7850" w:rsidRDefault="00E307CD" w:rsidP="000F55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1. Подпрограмма «Развитие автомобильных дорог местного значения на территории Верх-Коенского сельсовета»</w:t>
            </w:r>
          </w:p>
          <w:p w:rsidR="00E307CD" w:rsidRPr="00FF7850" w:rsidRDefault="00E307CD" w:rsidP="000F55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850">
              <w:rPr>
                <w:rFonts w:ascii="Times New Roman" w:hAnsi="Times New Roman" w:cs="Times New Roman"/>
                <w:sz w:val="28"/>
                <w:szCs w:val="28"/>
              </w:rPr>
              <w:t>2. Подпрограмма «Обеспечение безопасности дорожного движения на территории Верх-Коенского сельсовета »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Верх-Коенского сельсовета. 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5190,5тыс.рублей, в т.ч. по годам реализации: 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2015г-  684,0 т.руб;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2016г- 956,3 т.руб;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2017г- 1639,6 т.руб.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2018г.- 825,6 т.руб.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2019г.- 549,0 т.руб.</w:t>
            </w:r>
          </w:p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2020г.- 536,0 т.руб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5D369D" w:rsidRDefault="00E307CD" w:rsidP="000F551D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Оформление права собственности на дороги общего пользования местного значения;</w:t>
            </w:r>
          </w:p>
          <w:p w:rsidR="00E307CD" w:rsidRPr="005D369D" w:rsidRDefault="00E307CD" w:rsidP="000F551D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Разработка проектов организации дорожного движения на дороги общего пользования местного значения;</w:t>
            </w:r>
          </w:p>
          <w:p w:rsidR="00E307CD" w:rsidRPr="005D369D" w:rsidRDefault="00E307CD" w:rsidP="000F551D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Содержание дорог общего пользования местного значения;</w:t>
            </w:r>
          </w:p>
          <w:p w:rsidR="00E307CD" w:rsidRPr="005D369D" w:rsidRDefault="00E307CD" w:rsidP="000F551D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 xml:space="preserve">- Ремонт автомобильных дорог общего пользования местного значения,  дворовых территорий многоквартирных домов, проездов к дворовым территориям; </w:t>
            </w:r>
          </w:p>
          <w:p w:rsidR="00E307CD" w:rsidRPr="005D369D" w:rsidRDefault="00E307CD" w:rsidP="000F551D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Капитальный ремонт и реконструкция автомобильных дорог общего пользования местного значения,  дворовых территорий многоквартирных домов, проездов к дворовым территориям;</w:t>
            </w:r>
          </w:p>
          <w:p w:rsidR="00E307CD" w:rsidRPr="005D369D" w:rsidRDefault="00E307CD" w:rsidP="000F551D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369D">
              <w:rPr>
                <w:sz w:val="28"/>
                <w:szCs w:val="28"/>
              </w:rPr>
              <w:t>- Повышение уровня обустройства автомобильных дорог общего пользования – установка дорожных знаков;</w:t>
            </w:r>
          </w:p>
          <w:p w:rsidR="00E307CD" w:rsidRDefault="00E307CD" w:rsidP="000F55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369D">
              <w:rPr>
                <w:rFonts w:ascii="Times New Roman" w:hAnsi="Times New Roman" w:cs="Times New Roman"/>
                <w:sz w:val="28"/>
                <w:szCs w:val="28"/>
              </w:rPr>
              <w:t>- Обустройство уличным освещением автомоб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ильных дорог общего пользования;</w:t>
            </w:r>
          </w:p>
          <w:p w:rsidR="00E307CD" w:rsidRDefault="00E307CD" w:rsidP="000F55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-Обустройство остановочных пунктов.</w:t>
            </w:r>
          </w:p>
        </w:tc>
      </w:tr>
      <w:tr w:rsidR="00E307CD" w:rsidTr="000F55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реализацией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в Порядке, определенным постановлением администрации Верх-Коенского сельсовета от 03.10.2014 №120</w:t>
            </w:r>
          </w:p>
        </w:tc>
      </w:tr>
    </w:tbl>
    <w:p w:rsidR="00E307CD" w:rsidRDefault="00E307CD" w:rsidP="00E307CD">
      <w:pPr>
        <w:jc w:val="center"/>
        <w:rPr>
          <w:b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b/>
          <w:sz w:val="28"/>
          <w:szCs w:val="28"/>
        </w:rPr>
        <w:t xml:space="preserve"> СОДЕРЖАНИЕ ПРОБЛЕМЫ И ОБОСНОВАНИЕ НЕОБХОДИМОСТИ РЕШЕНИЯ ЕЕ ПРОГРАММНЫМ МЕТОДОМ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Настоящая программа разработана в соответствии с:</w:t>
      </w:r>
    </w:p>
    <w:p w:rsidR="00E307CD" w:rsidRDefault="00E307CD" w:rsidP="00E307CD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06.10.2003 №131-ФЗ «Об общих принципах организации местного самоуправления в Российской Федерации»;</w:t>
      </w:r>
    </w:p>
    <w:p w:rsidR="00E307CD" w:rsidRDefault="00E307CD" w:rsidP="00E307CD">
      <w:pPr>
        <w:pStyle w:val="ConsPlusNormal"/>
        <w:widowControl/>
        <w:numPr>
          <w:ilvl w:val="0"/>
          <w:numId w:val="1"/>
        </w:numPr>
        <w:tabs>
          <w:tab w:val="left" w:pos="3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                                                   Федерации от 30 ноября 2010г. № 2036-р и от 8 ноября 2012г. №2071-р;</w:t>
      </w:r>
    </w:p>
    <w:p w:rsidR="00E307CD" w:rsidRDefault="00E307CD" w:rsidP="00E307CD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Федерального дорожного агентства от 10.05.2011г. № 46;</w:t>
      </w:r>
    </w:p>
    <w:p w:rsidR="00E307CD" w:rsidRDefault="00E307CD" w:rsidP="00E307CD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Областным законом от 07.10.2011г. № 116-ОЗ «О дорожном фонде Новосибирской  области»;</w:t>
      </w:r>
    </w:p>
    <w:p w:rsidR="00E307CD" w:rsidRDefault="00E307CD" w:rsidP="00E307CD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начало 2014 года общая протяженность автодорог в Верх-Коенском сельсовете  составляет </w:t>
      </w:r>
      <w:smartTag w:uri="urn:schemas-microsoft-com:office:smarttags" w:element="metricconverter">
        <w:smartTagPr>
          <w:attr w:name="ProductID" w:val="20 км"/>
        </w:smartTagPr>
        <w:r>
          <w:rPr>
            <w:rFonts w:ascii="Times New Roman" w:hAnsi="Times New Roman" w:cs="Times New Roman"/>
            <w:sz w:val="28"/>
            <w:szCs w:val="28"/>
          </w:rPr>
          <w:t>20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Протяженность автодорог регионального и федерального значения, финансируемых из областного и федерального  бюджета – </w:t>
      </w:r>
      <w:smartTag w:uri="urn:schemas-microsoft-com:office:smarttags" w:element="metricconverter">
        <w:smartTagPr>
          <w:attr w:name="ProductID" w:val="46 км"/>
        </w:smartTagPr>
        <w:r>
          <w:rPr>
            <w:rFonts w:ascii="Times New Roman" w:hAnsi="Times New Roman" w:cs="Times New Roman"/>
            <w:sz w:val="28"/>
            <w:szCs w:val="28"/>
          </w:rPr>
          <w:t>46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Удаленность административного центра поселения (с.Верх-Коен) от административного центра муниципального района (г. Искитим) составляет </w:t>
      </w:r>
      <w:smartTag w:uri="urn:schemas-microsoft-com:office:smarttags" w:element="metricconverter">
        <w:smartTagPr>
          <w:attr w:name="ProductID" w:val="36 км"/>
        </w:smartTagPr>
        <w:r>
          <w:rPr>
            <w:rFonts w:ascii="Times New Roman" w:hAnsi="Times New Roman" w:cs="Times New Roman"/>
            <w:sz w:val="28"/>
            <w:szCs w:val="28"/>
          </w:rPr>
          <w:t>36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Удаленность от областного центра г.Новосибирска </w:t>
      </w:r>
      <w:smartTag w:uri="urn:schemas-microsoft-com:office:smarttags" w:element="metricconverter">
        <w:smartTagPr>
          <w:attr w:name="ProductID" w:val="100 км"/>
        </w:smartTagPr>
        <w:r>
          <w:rPr>
            <w:rFonts w:ascii="Times New Roman" w:hAnsi="Times New Roman" w:cs="Times New Roman"/>
            <w:sz w:val="28"/>
            <w:szCs w:val="28"/>
          </w:rPr>
          <w:t>100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 Общая удаленность населенных пунктов, расположенных на территории Верх-Коенского сельсовета, до административного центра поселения (с.Верх-Коен) </w:t>
      </w:r>
      <w:r>
        <w:rPr>
          <w:rFonts w:ascii="Times New Roman" w:hAnsi="Times New Roman" w:cs="Times New Roman"/>
          <w:color w:val="9933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54 км"/>
        </w:smartTagPr>
        <w:r>
          <w:rPr>
            <w:rFonts w:ascii="Times New Roman" w:hAnsi="Times New Roman" w:cs="Times New Roman"/>
            <w:color w:val="993300"/>
            <w:sz w:val="28"/>
            <w:szCs w:val="28"/>
          </w:rPr>
          <w:t>54</w:t>
        </w:r>
        <w:r>
          <w:rPr>
            <w:rFonts w:ascii="Times New Roman" w:hAnsi="Times New Roman" w:cs="Times New Roman"/>
            <w:sz w:val="28"/>
            <w:szCs w:val="28"/>
          </w:rPr>
          <w:t xml:space="preserve"> км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 сети автомобильных дорог местного значения.</w:t>
      </w:r>
    </w:p>
    <w:p w:rsidR="00E307CD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содержит характеристики и механизм реализации мероприятий на период 2015-2020 годы:</w:t>
      </w:r>
    </w:p>
    <w:p w:rsidR="00E307CD" w:rsidRDefault="00E307CD" w:rsidP="00E307C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развитию автомобильных дорог местного значения (капитальному ремонту, ремонту и содержанию дорог, строительству и реконструкции дорог);</w:t>
      </w:r>
    </w:p>
    <w:p w:rsidR="00E307CD" w:rsidRDefault="00E307CD" w:rsidP="00E307C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обеспечению безопасности дорожного движения на территории поселения (оборудование и содержание искусственного освещения на дорогах, установка дорожных знаков, строительство тротуаров, нанесение дорожной разметки, обустройство остановочных пунктов и др.расходы).</w:t>
      </w:r>
    </w:p>
    <w:p w:rsidR="00E307CD" w:rsidRDefault="00E307CD" w:rsidP="00E307C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совершенствования автомобильных дорог окажет существенное влияние на социально-экономическое развитие  муниципального образования.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 автомобильные дороги  сельского  поселения находится в сложном положении. Качество дорожных покрытий большинства дорог и тротуаров не соответствует эксплуатационным требованиям. 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Увеличение количества транспорта на дорогах сельского поселения в сочетании с недостатками эксплуатационного состояния автомобильных дорог, требует комплексного подхода и принятия неотложных мер по капитальному ремонту, ремонту и содержанию  дорог местного значения, совершенствованию организации дорожного движения.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Верх-Коенского сельсовета, поддержание их транспортного состояния, обеспечение безопасного, бесперебойного движения транспорта. 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позволит: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уровень содержания сельских дорог и перспективы их развития;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E307CD" w:rsidRDefault="00E307CD" w:rsidP="00E307CD">
      <w:pPr>
        <w:pStyle w:val="a6"/>
        <w:spacing w:before="0" w:beforeAutospacing="0" w:after="0" w:afterAutospacing="0"/>
        <w:ind w:left="15" w:firstLine="645"/>
        <w:rPr>
          <w:sz w:val="28"/>
          <w:szCs w:val="28"/>
        </w:rPr>
      </w:pPr>
      <w:r>
        <w:rPr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</w:t>
      </w:r>
    </w:p>
    <w:p w:rsidR="00E307CD" w:rsidRDefault="00E307CD" w:rsidP="00E307CD">
      <w:pPr>
        <w:pStyle w:val="a6"/>
        <w:spacing w:before="0" w:beforeAutospacing="0" w:after="0" w:afterAutospacing="0"/>
        <w:ind w:left="15" w:firstLine="645"/>
        <w:rPr>
          <w:sz w:val="28"/>
          <w:szCs w:val="28"/>
        </w:rPr>
      </w:pPr>
    </w:p>
    <w:p w:rsidR="00E307CD" w:rsidRDefault="00E307CD" w:rsidP="00E307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BB2">
        <w:rPr>
          <w:rFonts w:ascii="Times New Roman" w:hAnsi="Times New Roman" w:cs="Times New Roman"/>
          <w:b/>
          <w:sz w:val="28"/>
          <w:szCs w:val="28"/>
        </w:rPr>
        <w:t xml:space="preserve">Подпрограммы муниципальной программы </w:t>
      </w:r>
    </w:p>
    <w:p w:rsidR="00E307CD" w:rsidRPr="000938FD" w:rsidRDefault="00E307CD" w:rsidP="00E307C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8FD"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 w:rsidRPr="000938FD">
        <w:rPr>
          <w:rFonts w:ascii="Times New Roman" w:hAnsi="Times New Roman" w:cs="Times New Roman"/>
          <w:sz w:val="28"/>
          <w:szCs w:val="28"/>
        </w:rPr>
        <w:t xml:space="preserve">  </w:t>
      </w:r>
      <w:r w:rsidRPr="000938FD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0938FD">
        <w:rPr>
          <w:rFonts w:ascii="Times New Roman" w:hAnsi="Times New Roman" w:cs="Times New Roman"/>
          <w:sz w:val="28"/>
          <w:szCs w:val="28"/>
        </w:rPr>
        <w:t xml:space="preserve"> </w:t>
      </w:r>
      <w:r w:rsidRPr="000938FD"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 на 2015-20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0938FD">
        <w:rPr>
          <w:rFonts w:ascii="Times New Roman" w:hAnsi="Times New Roman" w:cs="Times New Roman"/>
          <w:b/>
          <w:i/>
          <w:sz w:val="28"/>
          <w:szCs w:val="28"/>
        </w:rPr>
        <w:t xml:space="preserve">  годы»</w:t>
      </w:r>
    </w:p>
    <w:p w:rsidR="00E307CD" w:rsidRPr="005D369D" w:rsidRDefault="00E307CD" w:rsidP="00E307CD">
      <w:pPr>
        <w:pStyle w:val="a6"/>
        <w:spacing w:before="0" w:beforeAutospacing="0" w:after="0" w:afterAutospacing="0"/>
        <w:ind w:left="15" w:firstLine="645"/>
        <w:rPr>
          <w:b/>
          <w:highlight w:val="yellow"/>
        </w:rPr>
      </w:pPr>
    </w:p>
    <w:p w:rsidR="00E307CD" w:rsidRPr="004D5BB2" w:rsidRDefault="00E307CD" w:rsidP="00E307CD">
      <w:pPr>
        <w:pStyle w:val="a6"/>
        <w:spacing w:before="0" w:beforeAutospacing="0" w:after="0" w:afterAutospacing="0"/>
        <w:ind w:left="15" w:firstLine="645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Муниципальная программа «Дорожное хозяйство в Верх-Коенском сельсовете на 2015-20</w:t>
      </w:r>
      <w:r>
        <w:rPr>
          <w:sz w:val="28"/>
          <w:szCs w:val="28"/>
        </w:rPr>
        <w:t>20</w:t>
      </w:r>
      <w:r w:rsidRPr="004D5BB2">
        <w:rPr>
          <w:sz w:val="28"/>
          <w:szCs w:val="28"/>
        </w:rPr>
        <w:t xml:space="preserve"> годы» включает в себя следующие подпрограммы:</w:t>
      </w:r>
    </w:p>
    <w:p w:rsidR="00E307CD" w:rsidRPr="004D5BB2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BB2">
        <w:rPr>
          <w:rFonts w:ascii="Times New Roman" w:hAnsi="Times New Roman" w:cs="Times New Roman"/>
          <w:sz w:val="28"/>
          <w:szCs w:val="28"/>
          <w:u w:val="single"/>
        </w:rPr>
        <w:t xml:space="preserve"> Подпрограмма «Развитие автомобильных дорог местного значения на территории Верх-Коенского сельсовета»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Цели подпрограммы: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:rsidR="00E307CD" w:rsidRPr="004D5BB2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 xml:space="preserve">- увеличение протяженности, пропускной способности и приведение в нормативное состояние дорог местного значения поселения, приведение их в </w:t>
      </w:r>
      <w:r w:rsidRPr="004D5BB2">
        <w:rPr>
          <w:rFonts w:ascii="Times New Roman" w:hAnsi="Times New Roman" w:cs="Times New Roman"/>
          <w:sz w:val="28"/>
          <w:szCs w:val="28"/>
        </w:rPr>
        <w:lastRenderedPageBreak/>
        <w:t>соответствие с нормативными требованиями по транспортно-эксплуатационному состоянию;</w:t>
      </w:r>
    </w:p>
    <w:p w:rsidR="00E307CD" w:rsidRPr="004D5BB2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Задачи подпрограммы:</w:t>
      </w:r>
    </w:p>
    <w:p w:rsidR="00E307CD" w:rsidRPr="004D5BB2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Оформление права собственности на автомобильные дороги общего пользования местного значения;</w:t>
      </w:r>
    </w:p>
    <w:p w:rsidR="00E307CD" w:rsidRPr="004D5BB2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значения;</w:t>
      </w:r>
    </w:p>
    <w:p w:rsidR="00E307CD" w:rsidRPr="004D5BB2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BB2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значения, дворовых территорий к многоквартирным домам, проездов к дворовым территориям;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bCs/>
          <w:sz w:val="28"/>
          <w:szCs w:val="28"/>
        </w:rPr>
      </w:pPr>
      <w:r w:rsidRPr="004D5BB2">
        <w:rPr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4D5BB2">
        <w:rPr>
          <w:bCs/>
          <w:sz w:val="28"/>
          <w:szCs w:val="28"/>
        </w:rPr>
        <w:t>дворовых территорий к многоквартирным домам, проездов к дворовым территориям;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  <w:u w:val="single"/>
        </w:rPr>
        <w:t>Подпрограмма «Обеспечение безопасности дорожного движения на территории Верх-Коенского сельсовета</w:t>
      </w:r>
      <w:r>
        <w:rPr>
          <w:sz w:val="28"/>
          <w:szCs w:val="28"/>
        </w:rPr>
        <w:t>»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Цели подпрограммы: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Предупреждение опасного  поведения  участников дорожного движения;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Задачи подпрограммы: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b/>
          <w:sz w:val="28"/>
          <w:szCs w:val="28"/>
        </w:rPr>
        <w:t xml:space="preserve">- </w:t>
      </w:r>
      <w:r w:rsidRPr="004D5BB2">
        <w:rPr>
          <w:sz w:val="28"/>
          <w:szCs w:val="28"/>
        </w:rPr>
        <w:t>Совершенствование организации  движения  транспорта и пешеходов в местах повышенной опасности;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Повышение уровня обеспеченности автомобильных дорог общего пользования местного значения уличным освещением;</w:t>
      </w:r>
    </w:p>
    <w:p w:rsidR="00E307CD" w:rsidRPr="004D5BB2" w:rsidRDefault="00E307CD" w:rsidP="00E307CD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D5BB2">
        <w:rPr>
          <w:sz w:val="28"/>
          <w:szCs w:val="28"/>
        </w:rPr>
        <w:t>- Повышение уровня обустройства автомобильных дорог общего пользования местного значения средствами организации дорожного движения.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ЦЕЛИ И ЗАДАЧИ ПРОГРАММЫ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Целью Программы является выполнение полномочий, связанных с организацией дорожной деятельности, сохранение и совершенствование сети автомобильных дорог местного значения.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повышение уровня содержания сети автомобильных дорог местного значения;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снижение доли автомобильных дорог поселения, не соответствующих нормативным требованиям; 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безопасности дорожного движения на территории Верх-Коенского сельсовета;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 w:rsidRPr="00FF7850">
        <w:rPr>
          <w:rFonts w:ascii="Times New Roman" w:hAnsi="Times New Roman" w:cs="Times New Roman"/>
          <w:sz w:val="28"/>
          <w:szCs w:val="28"/>
        </w:rPr>
        <w:t>- снижение дорожно-транспортного травматизма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эффективности расходов средств бюджета Верх-Коенского сельсовета на осуществление дорожной деятельности в отношение автомобильных  дорог местного значения.</w:t>
      </w:r>
    </w:p>
    <w:p w:rsidR="00E307CD" w:rsidRDefault="00E307CD" w:rsidP="00E307CD">
      <w:pPr>
        <w:jc w:val="both"/>
      </w:pPr>
    </w:p>
    <w:p w:rsidR="00E307CD" w:rsidRDefault="00E307CD" w:rsidP="00E30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МЕХАНИЗМ РЕАЛИЗАЦИИ И УПРАВЛЕНИЯ ПРОГРАММОЙ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Программы предусматривает целевое использование средств в соответствии с поставленными задачами.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эффективное и целевое использование средств бюджета;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соблюдение законодательства Российской Федерации при проведении торгов, заключении муниципальных контактов на выполнение работ по </w:t>
      </w:r>
      <w:r>
        <w:rPr>
          <w:rFonts w:ascii="Times New Roman" w:hAnsi="Times New Roman" w:cs="Times New Roman"/>
          <w:sz w:val="28"/>
          <w:szCs w:val="28"/>
        </w:rPr>
        <w:lastRenderedPageBreak/>
        <w:t>капитальному ремонту, ремонту и содержанию автомобильных дорог местного значения  с подрядной организацией;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контроля за соблюдением требований строительных норм и правил, государственных стандартов и технических регламентов;</w:t>
      </w:r>
    </w:p>
    <w:p w:rsidR="00E307CD" w:rsidRDefault="00E307CD" w:rsidP="00E30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РЕСУРСНОЕ ОБЕСПЕЧЕНИЕ РЕАЛИЗАЦИИ ПРОГРАММЫ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Финансирование Программы осуществляется за счет бюджетных средств. Всего 5190,5 тыс.рублей, в т.ч. по годам реализации: 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2015г- 684,0 т.руб;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2016г-  956,3 т.руб;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2017г- 1639,6 т.руб;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2018г.- 825,6т.руб;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2019г.- 549,0т.руб;</w:t>
      </w:r>
    </w:p>
    <w:p w:rsidR="00E307CD" w:rsidRDefault="00E307CD" w:rsidP="00E3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2019г.-536,0т.руб.</w:t>
      </w:r>
    </w:p>
    <w:p w:rsidR="00E307CD" w:rsidRDefault="00E307CD" w:rsidP="00E307CD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.ЭТАПЫ РЕАЛИЗАЦИИ ПРОГРАММЫ</w:t>
      </w:r>
    </w:p>
    <w:p w:rsidR="00E307CD" w:rsidRDefault="00E307CD" w:rsidP="00E307CD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7CD" w:rsidRDefault="00E307CD" w:rsidP="00E307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2015 год – </w:t>
      </w:r>
      <w:r>
        <w:rPr>
          <w:rFonts w:ascii="Times New Roman" w:hAnsi="Times New Roman" w:cs="Times New Roman"/>
          <w:sz w:val="28"/>
          <w:szCs w:val="28"/>
        </w:rPr>
        <w:t xml:space="preserve">ремонт улично-дорожных сетей с.Верх-Коен, по ул.Алтайская, Циолковского </w:t>
      </w:r>
    </w:p>
    <w:p w:rsidR="00E307CD" w:rsidRDefault="00E307CD" w:rsidP="00E3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1200 м"/>
        </w:smartTagPr>
        <w:r>
          <w:rPr>
            <w:rFonts w:ascii="Times New Roman" w:hAnsi="Times New Roman" w:cs="Times New Roman"/>
            <w:sz w:val="28"/>
            <w:szCs w:val="28"/>
          </w:rPr>
          <w:t>1200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 и шириной </w:t>
      </w:r>
      <w:smartTag w:uri="urn:schemas-microsoft-com:office:smarttags" w:element="metricconverter">
        <w:smartTagPr>
          <w:attr w:name="ProductID" w:val="5 м"/>
        </w:smartTagPr>
        <w:r>
          <w:rPr>
            <w:rFonts w:ascii="Times New Roman" w:hAnsi="Times New Roman" w:cs="Times New Roman"/>
            <w:sz w:val="28"/>
            <w:szCs w:val="28"/>
          </w:rPr>
          <w:t>5 м</w:t>
        </w:r>
      </w:smartTag>
      <w:r>
        <w:rPr>
          <w:rFonts w:ascii="Times New Roman" w:hAnsi="Times New Roman" w:cs="Times New Roman"/>
          <w:sz w:val="28"/>
          <w:szCs w:val="28"/>
        </w:rPr>
        <w:t>, асфальтобетон</w:t>
      </w:r>
    </w:p>
    <w:p w:rsidR="00E307CD" w:rsidRDefault="00E307CD" w:rsidP="00E3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п.Дзержинский ул.Школьная, протяженностью </w:t>
      </w:r>
      <w:smartTag w:uri="urn:schemas-microsoft-com:office:smarttags" w:element="metricconverter">
        <w:smartTagPr>
          <w:attr w:name="ProductID" w:val="600 м"/>
        </w:smartTagPr>
        <w:r>
          <w:rPr>
            <w:rFonts w:ascii="Times New Roman" w:hAnsi="Times New Roman" w:cs="Times New Roman"/>
            <w:sz w:val="28"/>
            <w:szCs w:val="28"/>
          </w:rPr>
          <w:t>600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и шириной </w:t>
      </w:r>
      <w:smartTag w:uri="urn:schemas-microsoft-com:office:smarttags" w:element="metricconverter">
        <w:smartTagPr>
          <w:attr w:name="ProductID" w:val="4 м"/>
        </w:smartTagPr>
        <w:r>
          <w:rPr>
            <w:rFonts w:ascii="Times New Roman" w:hAnsi="Times New Roman" w:cs="Times New Roman"/>
            <w:sz w:val="28"/>
            <w:szCs w:val="28"/>
          </w:rPr>
          <w:t>4 м</w:t>
        </w:r>
      </w:smartTag>
      <w:r>
        <w:rPr>
          <w:rFonts w:ascii="Times New Roman" w:hAnsi="Times New Roman" w:cs="Times New Roman"/>
          <w:sz w:val="28"/>
          <w:szCs w:val="28"/>
        </w:rPr>
        <w:t>, в  щебеночном исполнении</w:t>
      </w:r>
    </w:p>
    <w:p w:rsidR="00E307CD" w:rsidRDefault="00E307CD" w:rsidP="00E3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142E7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улично- дорожных сетей с.Верх-Коен, д.Китерня, п.Дзержинский, д.Михайловка.</w:t>
      </w:r>
    </w:p>
    <w:p w:rsidR="00E307CD" w:rsidRDefault="00E307CD" w:rsidP="00E30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улично-дорожной сети д.Китерня по ул.Центральная, Луговая – протяженностью 600м в щебеночном исполнении.</w:t>
      </w:r>
    </w:p>
    <w:p w:rsidR="00E307CD" w:rsidRDefault="00E307CD" w:rsidP="00E30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7CD" w:rsidRDefault="00E307CD" w:rsidP="00E307C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2E7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улично- дорожных сетей с.Верх-Коен, д.Китерня, п.Дзержинский, д.Михайловка.</w:t>
      </w:r>
    </w:p>
    <w:p w:rsidR="00E307CD" w:rsidRDefault="00E307CD" w:rsidP="00E307CD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содержание уличного освещения с.Верх-Коен </w:t>
      </w:r>
    </w:p>
    <w:p w:rsidR="00E307CD" w:rsidRDefault="00E307CD" w:rsidP="00E307CD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 установка дорожных знаков</w:t>
      </w:r>
    </w:p>
    <w:p w:rsidR="00E307CD" w:rsidRDefault="00E307CD" w:rsidP="00E307CD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нанесение дорожной разметки</w:t>
      </w:r>
    </w:p>
    <w:p w:rsidR="00E307CD" w:rsidRDefault="00E307CD" w:rsidP="00E307C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85D06">
        <w:rPr>
          <w:rFonts w:ascii="Times New Roman" w:hAnsi="Times New Roman" w:cs="Times New Roman"/>
          <w:b/>
          <w:sz w:val="28"/>
          <w:szCs w:val="28"/>
        </w:rPr>
        <w:t>2018 год</w:t>
      </w:r>
      <w:r>
        <w:rPr>
          <w:rFonts w:ascii="Times New Roman" w:hAnsi="Times New Roman" w:cs="Times New Roman"/>
          <w:sz w:val="28"/>
          <w:szCs w:val="28"/>
        </w:rPr>
        <w:t>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улично- дорожных сетей с.Верх-Коен, д.Китерня, п.Дзержинский, д.Михайловка.</w:t>
      </w:r>
    </w:p>
    <w:p w:rsidR="00E307CD" w:rsidRDefault="00E307CD" w:rsidP="00E307CD">
      <w:pPr>
        <w:suppressAutoHyphens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- содержание уличного освещения с.Верх-Коен </w:t>
      </w:r>
    </w:p>
    <w:p w:rsidR="00E307CD" w:rsidRDefault="00E307CD" w:rsidP="00E307C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85D06">
        <w:rPr>
          <w:rFonts w:ascii="Times New Roman" w:hAnsi="Times New Roman" w:cs="Times New Roman"/>
          <w:b/>
          <w:sz w:val="28"/>
          <w:szCs w:val="28"/>
        </w:rPr>
        <w:t>2019 год</w:t>
      </w:r>
      <w:r>
        <w:rPr>
          <w:rFonts w:ascii="Times New Roman" w:hAnsi="Times New Roman" w:cs="Times New Roman"/>
          <w:sz w:val="28"/>
          <w:szCs w:val="28"/>
        </w:rPr>
        <w:t>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улично- дорожных сетей с.Верх-Коен, д.Китерня, п.Дзержинский, д.Михайловка.</w:t>
      </w:r>
    </w:p>
    <w:p w:rsidR="00E307CD" w:rsidRDefault="00E307CD" w:rsidP="00E307C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85D0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85D0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-сод</w:t>
      </w:r>
      <w:r w:rsidRPr="001142E7">
        <w:rPr>
          <w:rFonts w:ascii="Times New Roman" w:hAnsi="Times New Roman" w:cs="Times New Roman"/>
          <w:sz w:val="28"/>
          <w:szCs w:val="28"/>
        </w:rPr>
        <w:t>ержание</w:t>
      </w:r>
      <w:r>
        <w:rPr>
          <w:rFonts w:ascii="Times New Roman" w:hAnsi="Times New Roman" w:cs="Times New Roman"/>
          <w:sz w:val="28"/>
          <w:szCs w:val="28"/>
        </w:rPr>
        <w:t xml:space="preserve"> улично- дорожных сетей с.Верх-Коен, д.Китерня, п.Дзержинский, д.Михайловка.</w:t>
      </w: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7CD" w:rsidRDefault="00E307CD" w:rsidP="00E30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ОРГАНИЗАЦИЯ УПРАВЛЕНИЯ РЕАЛИЗАЦИЕЙ ПРОГРАММЫ И КОНТРОЛЬ НАД ХОДОМ ЕЕ ВЫПОЛНЕНИЯ</w:t>
      </w:r>
    </w:p>
    <w:p w:rsidR="00E307CD" w:rsidRDefault="00E307CD" w:rsidP="00E307C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порядке определенном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E307CD" w:rsidRDefault="00E307CD" w:rsidP="00E307C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контроля за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программы.</w:t>
      </w:r>
    </w:p>
    <w:p w:rsidR="00E307CD" w:rsidRDefault="00E307CD" w:rsidP="00E307CD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7CD" w:rsidRDefault="00E307CD" w:rsidP="00E307CD">
      <w:pPr>
        <w:ind w:left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к Программе</w:t>
      </w:r>
    </w:p>
    <w:p w:rsidR="00E307CD" w:rsidRDefault="00E307CD" w:rsidP="00E307CD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ПРОГРАММНЫХ МЕРОПРИЯТИЙ ПО  МУНИЦИПАЛЬНОЙ   ПРОГРАММЕ</w:t>
      </w:r>
    </w:p>
    <w:p w:rsidR="00E307CD" w:rsidRDefault="00E307CD" w:rsidP="00E307CD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«Дорожное хозяйство</w:t>
      </w:r>
      <w:r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в Верх-Коенском сельсовете на 2015-2020 годы»</w:t>
      </w:r>
    </w:p>
    <w:p w:rsidR="00E307CD" w:rsidRDefault="00E307CD" w:rsidP="00E307CD">
      <w:pPr>
        <w:ind w:left="708"/>
        <w:jc w:val="right"/>
      </w:pPr>
      <w:r>
        <w:t>т. руб.</w:t>
      </w:r>
    </w:p>
    <w:tbl>
      <w:tblPr>
        <w:tblW w:w="96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900"/>
        <w:gridCol w:w="1260"/>
        <w:gridCol w:w="816"/>
        <w:gridCol w:w="1080"/>
        <w:gridCol w:w="816"/>
        <w:gridCol w:w="816"/>
      </w:tblGrid>
      <w:tr w:rsidR="00E307CD" w:rsidTr="000F551D">
        <w:trPr>
          <w:cantSplit/>
          <w:trHeight w:val="47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widowControl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rPr>
                <w:b/>
              </w:rPr>
            </w:pPr>
            <w:r>
              <w:rPr>
                <w:b/>
              </w:rPr>
              <w:t>Объем финансирования</w:t>
            </w:r>
          </w:p>
        </w:tc>
      </w:tr>
      <w:tr w:rsidR="00E307CD" w:rsidTr="000F551D">
        <w:trPr>
          <w:cantSplit/>
          <w:trHeight w:val="301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CD" w:rsidRDefault="00E307CD" w:rsidP="000F551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E307CD" w:rsidTr="000F551D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C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«Развитие автомобильных дорог местного значения на территории Верх-Коенского сельсовета»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505,3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536,0</w:t>
            </w:r>
          </w:p>
        </w:tc>
      </w:tr>
      <w:tr w:rsidR="00E307CD" w:rsidTr="000F551D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автомобильных дорог местного значения и инженерных сооружений на них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536,0</w:t>
            </w:r>
          </w:p>
        </w:tc>
      </w:tr>
      <w:tr w:rsidR="00E307CD" w:rsidTr="000F551D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капитальный 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документация, оформление дорог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10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4063C6">
              <w:rPr>
                <w:b/>
              </w:rPr>
              <w:t>Подпрограмма «Обеспечение безопасности дорожного движения на территории Верх-Коенского сельсовета»</w:t>
            </w:r>
          </w:p>
          <w:p w:rsidR="00E307CD" w:rsidRPr="004063C6" w:rsidRDefault="00E307CD" w:rsidP="000F5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40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40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C6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34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53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-обустройство остановочных пунктов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4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4063C6" w:rsidRDefault="00E307CD" w:rsidP="000F55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03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4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Pr="00650030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7CD" w:rsidTr="000F551D">
        <w:trPr>
          <w:cantSplit/>
          <w:trHeight w:val="65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ПРОГРАММЕ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956,3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CD" w:rsidRDefault="00E307CD" w:rsidP="000F551D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536,0</w:t>
            </w:r>
          </w:p>
        </w:tc>
      </w:tr>
    </w:tbl>
    <w:p w:rsidR="00E307CD" w:rsidRDefault="00E307CD" w:rsidP="00E307CD"/>
    <w:p w:rsidR="00E307CD" w:rsidRDefault="00E307CD" w:rsidP="00E307CD"/>
    <w:p w:rsidR="00E307CD" w:rsidRDefault="00E307CD" w:rsidP="00E307CD"/>
    <w:p w:rsidR="00E307CD" w:rsidRDefault="00E307CD" w:rsidP="00E307CD"/>
    <w:p w:rsidR="00E307CD" w:rsidRDefault="00E307CD" w:rsidP="00E307CD"/>
    <w:p w:rsidR="00206AC1" w:rsidRDefault="00206AC1"/>
    <w:sectPr w:rsidR="00206AC1" w:rsidSect="00FE6B8A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156" w:rsidRDefault="00E307CD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0156" w:rsidRDefault="00E307CD" w:rsidP="00FE6B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156" w:rsidRDefault="00E307CD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:rsidR="00130156" w:rsidRDefault="00E307CD" w:rsidP="00FE6B8A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5396"/>
    <w:multiLevelType w:val="hybridMultilevel"/>
    <w:tmpl w:val="B314B74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567EFD"/>
    <w:multiLevelType w:val="hybridMultilevel"/>
    <w:tmpl w:val="1B76D3DE"/>
    <w:lvl w:ilvl="0" w:tplc="AAC023F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097B5F"/>
    <w:multiLevelType w:val="hybridMultilevel"/>
    <w:tmpl w:val="05E45398"/>
    <w:lvl w:ilvl="0" w:tplc="4256399C">
      <w:start w:val="2016"/>
      <w:numFmt w:val="decimal"/>
      <w:lvlText w:val="%1"/>
      <w:lvlJc w:val="left"/>
      <w:pPr>
        <w:tabs>
          <w:tab w:val="num" w:pos="1032"/>
        </w:tabs>
        <w:ind w:left="1032" w:hanging="552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307CD"/>
    <w:rsid w:val="00206AC1"/>
    <w:rsid w:val="00E30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CD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307CD"/>
    <w:pPr>
      <w:widowControl w:val="0"/>
      <w:suppressAutoHyphens/>
      <w:autoSpaceDE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  <w:lang w:eastAsia="ar-SA"/>
    </w:rPr>
  </w:style>
  <w:style w:type="paragraph" w:customStyle="1" w:styleId="ConsPlusNormal">
    <w:name w:val="ConsPlusNormal"/>
    <w:rsid w:val="00E307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E307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307CD"/>
    <w:rPr>
      <w:rFonts w:ascii="Calibri" w:eastAsia="Times New Roman" w:hAnsi="Calibri" w:cs="Calibri"/>
      <w:lang w:eastAsia="ar-SA"/>
    </w:rPr>
  </w:style>
  <w:style w:type="character" w:styleId="a5">
    <w:name w:val="page number"/>
    <w:basedOn w:val="a0"/>
    <w:rsid w:val="00E307CD"/>
  </w:style>
  <w:style w:type="paragraph" w:styleId="a6">
    <w:name w:val="Normal (Web)"/>
    <w:basedOn w:val="a"/>
    <w:rsid w:val="00E307CD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307C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2446</Words>
  <Characters>13946</Characters>
  <Application>Microsoft Office Word</Application>
  <DocSecurity>0</DocSecurity>
  <Lines>116</Lines>
  <Paragraphs>32</Paragraphs>
  <ScaleCrop>false</ScaleCrop>
  <Company>Microsoft</Company>
  <LinksUpToDate>false</LinksUpToDate>
  <CharactersWithSpaces>16360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2018-02-14T07:40:00Z</dcterms:created>
  <dcterms:modified xsi:type="dcterms:W3CDTF">2018-02-14T07:40:00Z</dcterms:modified>
</cp:coreProperties>
</file>